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B1" w:rsidRDefault="00D93984">
      <w:pPr>
        <w:rPr>
          <w:rFonts w:cs="Kalimati"/>
          <w:b/>
          <w:bCs/>
          <w:sz w:val="44"/>
          <w:szCs w:val="44"/>
        </w:rPr>
      </w:pPr>
      <w:r w:rsidRPr="00D93984">
        <w:rPr>
          <w:rFonts w:cs="Kalimati" w:hint="cs"/>
          <w:b/>
          <w:bCs/>
          <w:sz w:val="44"/>
          <w:szCs w:val="44"/>
          <w:cs/>
        </w:rPr>
        <w:t>भन्सार दर तथा अन्तशूल्कको दर हेरफेर</w:t>
      </w:r>
    </w:p>
    <w:p w:rsidR="00D93984" w:rsidRDefault="00D93984">
      <w:pPr>
        <w:rPr>
          <w:rFonts w:cs="Kalimati"/>
          <w:sz w:val="24"/>
          <w:szCs w:val="24"/>
        </w:rPr>
      </w:pPr>
      <w:r w:rsidRPr="00D93984">
        <w:rPr>
          <w:rFonts w:cs="Kalimati" w:hint="cs"/>
          <w:sz w:val="24"/>
          <w:szCs w:val="24"/>
          <w:cs/>
        </w:rPr>
        <w:t>भदौ २६</w:t>
      </w:r>
      <w:r w:rsidRPr="00D93984">
        <w:rPr>
          <w:rFonts w:cs="Kalimati"/>
          <w:sz w:val="24"/>
          <w:szCs w:val="24"/>
        </w:rPr>
        <w:t>,</w:t>
      </w:r>
      <w:r w:rsidRPr="00D93984">
        <w:rPr>
          <w:rFonts w:cs="Kalimati" w:hint="cs"/>
          <w:sz w:val="24"/>
          <w:szCs w:val="24"/>
          <w:cs/>
        </w:rPr>
        <w:t xml:space="preserve"> 2079</w:t>
      </w:r>
    </w:p>
    <w:p w:rsidR="00D93984" w:rsidRDefault="00D93984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नेपाल सरकारले 2079 भदौ २३ गते राजपत्रमा सूचना प्रकाशन गरि आर्थिक ऐन 2079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 xml:space="preserve">को दफा १८ को उपदफा </w:t>
      </w: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१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अनुसार सो ऐनमा उल्लेख भएका दस्तुर</w:t>
      </w:r>
      <w:r>
        <w:rPr>
          <w:rFonts w:cs="Kalimati"/>
          <w:sz w:val="24"/>
          <w:szCs w:val="24"/>
        </w:rPr>
        <w:t>,</w:t>
      </w:r>
      <w:r w:rsidR="00EF2174">
        <w:rPr>
          <w:rFonts w:cs="Kalimati" w:hint="cs"/>
          <w:sz w:val="24"/>
          <w:szCs w:val="24"/>
          <w:cs/>
        </w:rPr>
        <w:t xml:space="preserve"> शूल्क</w:t>
      </w:r>
      <w:r w:rsidR="00EF2174">
        <w:rPr>
          <w:rFonts w:cs="Kalimati"/>
          <w:sz w:val="24"/>
          <w:szCs w:val="24"/>
        </w:rPr>
        <w:t>,</w:t>
      </w:r>
      <w:r w:rsidR="005A59A7">
        <w:rPr>
          <w:rFonts w:cs="Kalimati" w:hint="cs"/>
          <w:sz w:val="24"/>
          <w:szCs w:val="24"/>
          <w:cs/>
        </w:rPr>
        <w:t xml:space="preserve"> महशु</w:t>
      </w:r>
      <w:r w:rsidR="00EF2174">
        <w:rPr>
          <w:rFonts w:cs="Kalimati" w:hint="cs"/>
          <w:sz w:val="24"/>
          <w:szCs w:val="24"/>
          <w:cs/>
        </w:rPr>
        <w:t>ल र करको दरमा हेरफेर गरेको छ।</w:t>
      </w:r>
    </w:p>
    <w:p w:rsidR="00EF16E2" w:rsidRDefault="00C02879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निकासी भैरहेका र निकासी सम्भावना भएका वस्तुहरुको उत</w:t>
      </w:r>
      <w:r w:rsidR="005A59A7">
        <w:rPr>
          <w:rFonts w:cs="Kalimati" w:hint="cs"/>
          <w:sz w:val="24"/>
          <w:szCs w:val="24"/>
          <w:cs/>
        </w:rPr>
        <w:t>्पादन गर्ने कच्चापदार्थको पैठारीमा केही</w:t>
      </w:r>
      <w:bookmarkStart w:id="0" w:name="_GoBack"/>
      <w:bookmarkEnd w:id="0"/>
      <w:r>
        <w:rPr>
          <w:rFonts w:cs="Kalimati" w:hint="cs"/>
          <w:sz w:val="24"/>
          <w:szCs w:val="24"/>
          <w:cs/>
        </w:rPr>
        <w:t xml:space="preserve"> थप भन्सार महशुल छुट भएको छ।</w:t>
      </w:r>
      <w:r w:rsidR="00EF16E2">
        <w:rPr>
          <w:rFonts w:cs="Kalimati" w:hint="cs"/>
          <w:sz w:val="24"/>
          <w:szCs w:val="24"/>
          <w:cs/>
        </w:rPr>
        <w:t>जसले गर्दा कम लागतमा उत्पादन वृद्धी हुने देखिन्छ।</w:t>
      </w:r>
    </w:p>
    <w:p w:rsidR="00743068" w:rsidRDefault="005A59A7">
      <w:pPr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आयात प्रतिस्था</w:t>
      </w:r>
      <w:r w:rsidR="00743068">
        <w:rPr>
          <w:rFonts w:cs="Kalimati" w:hint="cs"/>
          <w:sz w:val="24"/>
          <w:szCs w:val="24"/>
          <w:cs/>
        </w:rPr>
        <w:t>पन</w:t>
      </w:r>
      <w:r>
        <w:rPr>
          <w:rFonts w:cs="Kalimati" w:hint="cs"/>
          <w:sz w:val="24"/>
          <w:szCs w:val="24"/>
          <w:cs/>
        </w:rPr>
        <w:t>मा योगदान पुर्याईरहेका</w:t>
      </w:r>
      <w:r w:rsidR="00743068">
        <w:rPr>
          <w:rFonts w:cs="Kalimati" w:hint="cs"/>
          <w:sz w:val="24"/>
          <w:szCs w:val="24"/>
          <w:cs/>
        </w:rPr>
        <w:t xml:space="preserve"> सम्वन्धित वस्तुहरुमा भएको हेरफेरः</w:t>
      </w:r>
    </w:p>
    <w:p w:rsidR="00154A57" w:rsidRPr="00743068" w:rsidRDefault="00154A57">
      <w:pPr>
        <w:rPr>
          <w:rFonts w:cs="Kalimati" w:hint="cs"/>
          <w:b/>
          <w:bCs/>
          <w:sz w:val="24"/>
          <w:szCs w:val="24"/>
          <w:u w:val="single"/>
        </w:rPr>
      </w:pPr>
      <w:r w:rsidRPr="00743068">
        <w:rPr>
          <w:rFonts w:cs="Kalimati" w:hint="cs"/>
          <w:b/>
          <w:bCs/>
          <w:sz w:val="24"/>
          <w:szCs w:val="24"/>
          <w:u w:val="single"/>
          <w:cs/>
        </w:rPr>
        <w:t xml:space="preserve">सेनिटरी प्याडको कच्चा पदार्थ अन्तर्गत </w:t>
      </w:r>
    </w:p>
    <w:p w:rsidR="00154A57" w:rsidRDefault="00154A57">
      <w:pPr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पि.ई फिल्म स्यानिटरी </w:t>
      </w:r>
      <w:r>
        <w:rPr>
          <w:rFonts w:cs="Kalimati"/>
          <w:sz w:val="24"/>
          <w:szCs w:val="24"/>
          <w:cs/>
        </w:rPr>
        <w:t>–</w:t>
      </w:r>
      <w:r>
        <w:rPr>
          <w:rFonts w:cs="Kalimati" w:hint="cs"/>
          <w:sz w:val="24"/>
          <w:szCs w:val="24"/>
          <w:cs/>
        </w:rPr>
        <w:t xml:space="preserve"> अन्तःशुल्क लाग्ने छैन</w:t>
      </w:r>
    </w:p>
    <w:p w:rsidR="00154A57" w:rsidRDefault="00154A57">
      <w:pPr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पर्फोरेड पि.ई फिल्म स्यानिटरीमा</w:t>
      </w:r>
      <w:r>
        <w:rPr>
          <w:rFonts w:cs="Kalimati"/>
          <w:sz w:val="24"/>
          <w:szCs w:val="24"/>
          <w:cs/>
        </w:rPr>
        <w:t>–</w:t>
      </w:r>
      <w:r>
        <w:rPr>
          <w:rFonts w:cs="Kalimati" w:hint="cs"/>
          <w:sz w:val="24"/>
          <w:szCs w:val="24"/>
          <w:cs/>
        </w:rPr>
        <w:t xml:space="preserve"> अन्तःशुल्क लाग्ने छैन</w:t>
      </w:r>
    </w:p>
    <w:p w:rsidR="00154A57" w:rsidRPr="00743068" w:rsidRDefault="00154A57">
      <w:pPr>
        <w:rPr>
          <w:rFonts w:cs="Kalimati" w:hint="cs"/>
          <w:sz w:val="24"/>
          <w:szCs w:val="24"/>
          <w:u w:val="single"/>
        </w:rPr>
      </w:pPr>
    </w:p>
    <w:p w:rsidR="00154A57" w:rsidRPr="00743068" w:rsidRDefault="00154A57">
      <w:pPr>
        <w:rPr>
          <w:rFonts w:cs="Kalimati" w:hint="cs"/>
          <w:b/>
          <w:bCs/>
          <w:sz w:val="24"/>
          <w:szCs w:val="24"/>
          <w:u w:val="single"/>
        </w:rPr>
      </w:pPr>
      <w:r w:rsidRPr="00743068">
        <w:rPr>
          <w:rFonts w:cs="Kalimati" w:hint="cs"/>
          <w:b/>
          <w:bCs/>
          <w:sz w:val="24"/>
          <w:szCs w:val="24"/>
          <w:u w:val="single"/>
          <w:cs/>
        </w:rPr>
        <w:t xml:space="preserve">तेल घ्यूको </w:t>
      </w:r>
      <w:r w:rsidRPr="00743068">
        <w:rPr>
          <w:rFonts w:cs="Kalimati" w:hint="cs"/>
          <w:b/>
          <w:bCs/>
          <w:sz w:val="24"/>
          <w:szCs w:val="24"/>
          <w:u w:val="single"/>
          <w:cs/>
        </w:rPr>
        <w:t>कच्चा पदार्थ अन्तर्गत</w:t>
      </w:r>
    </w:p>
    <w:p w:rsidR="00154A57" w:rsidRDefault="00154A57">
      <w:pPr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भटमासको तेल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पाम तेल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सूर्यमुखी तेल- नब्बे प्रतिशत</w:t>
      </w:r>
      <w:r w:rsidR="005A59A7">
        <w:rPr>
          <w:rFonts w:cs="Kalimati" w:hint="cs"/>
          <w:sz w:val="24"/>
          <w:szCs w:val="24"/>
          <w:cs/>
        </w:rPr>
        <w:t xml:space="preserve"> भन्सार महशुलमा</w:t>
      </w:r>
      <w:r>
        <w:rPr>
          <w:rFonts w:cs="Kalimati" w:hint="cs"/>
          <w:sz w:val="24"/>
          <w:szCs w:val="24"/>
          <w:cs/>
        </w:rPr>
        <w:t xml:space="preserve"> छुट</w:t>
      </w:r>
    </w:p>
    <w:p w:rsidR="00154A57" w:rsidRDefault="00154A57">
      <w:pPr>
        <w:rPr>
          <w:rFonts w:cs="Kalimati" w:hint="cs"/>
          <w:sz w:val="24"/>
          <w:szCs w:val="24"/>
          <w:cs/>
        </w:rPr>
      </w:pPr>
    </w:p>
    <w:p w:rsidR="00B86549" w:rsidRDefault="00B86549">
      <w:pPr>
        <w:rPr>
          <w:rFonts w:cs="Kalimati"/>
          <w:sz w:val="24"/>
          <w:szCs w:val="24"/>
        </w:rPr>
      </w:pPr>
    </w:p>
    <w:p w:rsidR="006E4A46" w:rsidRPr="00C02879" w:rsidRDefault="006E4A46" w:rsidP="00C02879">
      <w:pPr>
        <w:pStyle w:val="ListParagraph"/>
        <w:ind w:left="1440"/>
        <w:rPr>
          <w:rFonts w:cs="Kalimati"/>
          <w:sz w:val="24"/>
          <w:szCs w:val="24"/>
        </w:rPr>
      </w:pPr>
    </w:p>
    <w:sectPr w:rsidR="006E4A46" w:rsidRPr="00C0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9A4"/>
    <w:multiLevelType w:val="hybridMultilevel"/>
    <w:tmpl w:val="B906C2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B53FCB"/>
    <w:multiLevelType w:val="hybridMultilevel"/>
    <w:tmpl w:val="1A5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4"/>
    <w:rsid w:val="0005737E"/>
    <w:rsid w:val="00154A57"/>
    <w:rsid w:val="005A59A7"/>
    <w:rsid w:val="006E4A46"/>
    <w:rsid w:val="00743068"/>
    <w:rsid w:val="00B86549"/>
    <w:rsid w:val="00C02879"/>
    <w:rsid w:val="00D93984"/>
    <w:rsid w:val="00E96CB1"/>
    <w:rsid w:val="00EF16E2"/>
    <w:rsid w:val="00E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2022-09-12T04:39:00Z</dcterms:created>
  <dcterms:modified xsi:type="dcterms:W3CDTF">2022-09-16T07:14:00Z</dcterms:modified>
</cp:coreProperties>
</file>